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D59E2" w14:textId="54FA40C0" w:rsidR="00BF3FA9" w:rsidRDefault="00BF3FA9" w:rsidP="00BF3FA9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Super 1s Road Awareness and promoting the use of public transport. </w:t>
      </w:r>
    </w:p>
    <w:p w14:paraId="240E23A5" w14:textId="77777777" w:rsidR="00BF3FA9" w:rsidRDefault="00BF3FA9" w:rsidP="00BF3FA9">
      <w:pPr>
        <w:jc w:val="center"/>
        <w:rPr>
          <w:b/>
          <w:bCs/>
          <w:u w:val="single"/>
        </w:rPr>
      </w:pPr>
    </w:p>
    <w:p w14:paraId="4D7A4430" w14:textId="77777777" w:rsidR="00BF3FA9" w:rsidRDefault="00BF3FA9" w:rsidP="00BF3FA9">
      <w:pPr>
        <w:rPr>
          <w:b/>
          <w:bCs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05"/>
        <w:gridCol w:w="1401"/>
        <w:gridCol w:w="2597"/>
        <w:gridCol w:w="455"/>
        <w:gridCol w:w="710"/>
        <w:gridCol w:w="1226"/>
        <w:gridCol w:w="1422"/>
      </w:tblGrid>
      <w:tr w:rsidR="00BF3FA9" w14:paraId="4AF7CB82" w14:textId="77777777" w:rsidTr="00726C44">
        <w:tc>
          <w:tcPr>
            <w:tcW w:w="3050" w:type="dxa"/>
            <w:gridSpan w:val="2"/>
          </w:tcPr>
          <w:p w14:paraId="6696B7B5" w14:textId="77777777" w:rsidR="00BF3FA9" w:rsidRDefault="00BF3FA9" w:rsidP="00726C44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Area Covered:</w:t>
            </w:r>
            <w:r w:rsidRPr="00CD01BE">
              <w:t xml:space="preserve"> Employability/ personal growth, Health and Wellbeing, </w:t>
            </w:r>
            <w:r w:rsidRPr="003F39A9">
              <w:rPr>
                <w:highlight w:val="yellow"/>
              </w:rPr>
              <w:t>Local Issues</w:t>
            </w:r>
          </w:p>
        </w:tc>
        <w:tc>
          <w:tcPr>
            <w:tcW w:w="3961" w:type="dxa"/>
            <w:gridSpan w:val="2"/>
          </w:tcPr>
          <w:p w14:paraId="3F128587" w14:textId="77777777" w:rsidR="00BF3FA9" w:rsidRPr="003F39A9" w:rsidRDefault="00BF3FA9" w:rsidP="00726C44">
            <w:r>
              <w:rPr>
                <w:b/>
                <w:bCs/>
                <w:u w:val="single"/>
              </w:rPr>
              <w:t>Topic Covered:</w:t>
            </w:r>
            <w:r>
              <w:t xml:space="preserve"> </w:t>
            </w:r>
            <w:r w:rsidRPr="003F39A9">
              <w:rPr>
                <w:highlight w:val="yellow"/>
              </w:rPr>
              <w:t>To make the participants Road Safe Aware and promote the use of public transport.</w:t>
            </w:r>
          </w:p>
        </w:tc>
        <w:tc>
          <w:tcPr>
            <w:tcW w:w="6937" w:type="dxa"/>
            <w:gridSpan w:val="3"/>
          </w:tcPr>
          <w:p w14:paraId="44995FAA" w14:textId="77777777" w:rsidR="00BF3FA9" w:rsidRDefault="00BF3FA9" w:rsidP="00726C44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Intended outcome: </w:t>
            </w:r>
            <w:r>
              <w:t xml:space="preserve">To raise awareness on the topic and try to influence positive change of participants choices. </w:t>
            </w:r>
          </w:p>
        </w:tc>
      </w:tr>
      <w:tr w:rsidR="00BF3FA9" w14:paraId="10A89695" w14:textId="77777777" w:rsidTr="00726C44">
        <w:tc>
          <w:tcPr>
            <w:tcW w:w="13948" w:type="dxa"/>
            <w:gridSpan w:val="7"/>
          </w:tcPr>
          <w:p w14:paraId="1F471065" w14:textId="77777777" w:rsidR="00BF3FA9" w:rsidRDefault="00BF3FA9" w:rsidP="00726C44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Session Plan:</w:t>
            </w:r>
          </w:p>
          <w:p w14:paraId="044CC830" w14:textId="77777777" w:rsidR="00BF3FA9" w:rsidRDefault="00BF3FA9" w:rsidP="00726C44">
            <w:pPr>
              <w:rPr>
                <w:b/>
                <w:bCs/>
                <w:u w:val="single"/>
              </w:rPr>
            </w:pPr>
          </w:p>
        </w:tc>
      </w:tr>
      <w:tr w:rsidR="00BF3FA9" w14:paraId="71CDBF05" w14:textId="77777777" w:rsidTr="00726C44">
        <w:tc>
          <w:tcPr>
            <w:tcW w:w="988" w:type="dxa"/>
          </w:tcPr>
          <w:p w14:paraId="2EA58DFF" w14:textId="77777777" w:rsidR="00BF3FA9" w:rsidRDefault="00BF3FA9" w:rsidP="00726C44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Time:</w:t>
            </w:r>
          </w:p>
        </w:tc>
        <w:tc>
          <w:tcPr>
            <w:tcW w:w="5528" w:type="dxa"/>
            <w:gridSpan w:val="2"/>
          </w:tcPr>
          <w:p w14:paraId="20454E80" w14:textId="77777777" w:rsidR="00BF3FA9" w:rsidRDefault="00BF3FA9" w:rsidP="00726C44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Description:</w:t>
            </w:r>
          </w:p>
        </w:tc>
        <w:tc>
          <w:tcPr>
            <w:tcW w:w="1953" w:type="dxa"/>
            <w:gridSpan w:val="2"/>
          </w:tcPr>
          <w:p w14:paraId="1DE13654" w14:textId="77777777" w:rsidR="00BF3FA9" w:rsidRDefault="00BF3FA9" w:rsidP="00726C44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Resources:</w:t>
            </w:r>
          </w:p>
        </w:tc>
        <w:tc>
          <w:tcPr>
            <w:tcW w:w="2910" w:type="dxa"/>
          </w:tcPr>
          <w:p w14:paraId="63EE0656" w14:textId="77777777" w:rsidR="00BF3FA9" w:rsidRDefault="00BF3FA9" w:rsidP="00726C44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Key points/ Vocabulary:</w:t>
            </w:r>
          </w:p>
        </w:tc>
        <w:tc>
          <w:tcPr>
            <w:tcW w:w="2569" w:type="dxa"/>
          </w:tcPr>
          <w:p w14:paraId="3D75F892" w14:textId="77777777" w:rsidR="00BF3FA9" w:rsidRDefault="00BF3FA9" w:rsidP="00726C44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How do we measure impact?</w:t>
            </w:r>
          </w:p>
        </w:tc>
      </w:tr>
      <w:tr w:rsidR="00BF3FA9" w14:paraId="245EC6ED" w14:textId="77777777" w:rsidTr="00726C44">
        <w:tc>
          <w:tcPr>
            <w:tcW w:w="988" w:type="dxa"/>
          </w:tcPr>
          <w:p w14:paraId="7D2615AE" w14:textId="77777777" w:rsidR="00BF3FA9" w:rsidRDefault="00BF3FA9" w:rsidP="00726C44">
            <w:pPr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5-10 minutes (Depending on session duration)</w:t>
            </w:r>
          </w:p>
        </w:tc>
        <w:tc>
          <w:tcPr>
            <w:tcW w:w="5528" w:type="dxa"/>
            <w:gridSpan w:val="2"/>
          </w:tcPr>
          <w:p w14:paraId="391A9F95" w14:textId="77777777" w:rsidR="00BF3FA9" w:rsidRPr="0093133D" w:rsidRDefault="00BF3FA9" w:rsidP="00726C44">
            <w:r w:rsidRPr="0093133D">
              <w:t>Workshop 1: Crossing the Road</w:t>
            </w:r>
          </w:p>
          <w:p w14:paraId="4D68FC35" w14:textId="77777777" w:rsidR="00BF3FA9" w:rsidRDefault="00BF3FA9" w:rsidP="00726C44">
            <w:r>
              <w:t xml:space="preserve">-The participants will be moving around the hall. When you hold the coloured cone </w:t>
            </w:r>
            <w:proofErr w:type="gramStart"/>
            <w:r>
              <w:t>up</w:t>
            </w:r>
            <w:proofErr w:type="gramEnd"/>
            <w:r>
              <w:t xml:space="preserve"> they need to do the command (Red= Stop, Orange= Jog on the spot, Green= move)</w:t>
            </w:r>
          </w:p>
          <w:p w14:paraId="4FA0585E" w14:textId="77777777" w:rsidR="00BF3FA9" w:rsidRDefault="00BF3FA9" w:rsidP="00726C44">
            <w:r>
              <w:t>-Understand the importance of knowing traffic light signals.</w:t>
            </w:r>
          </w:p>
          <w:p w14:paraId="556AE331" w14:textId="77777777" w:rsidR="00BF3FA9" w:rsidRDefault="00BF3FA9" w:rsidP="00726C44"/>
          <w:p w14:paraId="009AAEDD" w14:textId="77777777" w:rsidR="00BF3FA9" w:rsidRDefault="00BF3FA9" w:rsidP="00726C44"/>
          <w:p w14:paraId="49330284" w14:textId="77777777" w:rsidR="00BF3FA9" w:rsidRDefault="00BF3FA9" w:rsidP="00726C44"/>
          <w:p w14:paraId="44F45E91" w14:textId="77777777" w:rsidR="00BF3FA9" w:rsidRDefault="00BF3FA9" w:rsidP="00726C44"/>
          <w:p w14:paraId="6DDCB318" w14:textId="77777777" w:rsidR="00BF3FA9" w:rsidRDefault="00BF3FA9" w:rsidP="00726C44"/>
          <w:p w14:paraId="46CF986E" w14:textId="77777777" w:rsidR="00BF3FA9" w:rsidRDefault="00BF3FA9" w:rsidP="00726C44"/>
          <w:p w14:paraId="25177F6A" w14:textId="77777777" w:rsidR="00BF3FA9" w:rsidRDefault="00BF3FA9" w:rsidP="00726C44"/>
          <w:p w14:paraId="117FDBFA" w14:textId="77777777" w:rsidR="00BF3FA9" w:rsidRDefault="00BF3FA9" w:rsidP="00726C44">
            <w:r>
              <w:t xml:space="preserve"> </w:t>
            </w:r>
          </w:p>
          <w:p w14:paraId="7126D0D2" w14:textId="77777777" w:rsidR="00BF3FA9" w:rsidRDefault="00BF3FA9" w:rsidP="00726C44">
            <w:r>
              <w:t>-Line the participants up in 2 groups</w:t>
            </w:r>
          </w:p>
          <w:p w14:paraId="792601AB" w14:textId="77777777" w:rsidR="00BF3FA9" w:rsidRDefault="00BF3FA9" w:rsidP="00726C44">
            <w:r>
              <w:t xml:space="preserve">-In pairs you need to make some catches (these act like cars) </w:t>
            </w:r>
          </w:p>
          <w:p w14:paraId="421B0737" w14:textId="77777777" w:rsidR="00BF3FA9" w:rsidRDefault="00BF3FA9" w:rsidP="00726C44">
            <w:r>
              <w:t>-1 group at a time need to try and walk from one side to the other to avoid the ‘</w:t>
            </w:r>
            <w:proofErr w:type="gramStart"/>
            <w:r>
              <w:t>cars’</w:t>
            </w:r>
            <w:proofErr w:type="gramEnd"/>
          </w:p>
          <w:p w14:paraId="21F099D5" w14:textId="77777777" w:rsidR="00BF3FA9" w:rsidRDefault="00BF3FA9" w:rsidP="00726C44">
            <w:r>
              <w:t>-once completed the next group get the opportunity.</w:t>
            </w:r>
          </w:p>
          <w:p w14:paraId="264A337B" w14:textId="77777777" w:rsidR="00BF3FA9" w:rsidRDefault="00BF3FA9" w:rsidP="00726C44">
            <w:r>
              <w:t xml:space="preserve">-Discuss the importance of stop, </w:t>
            </w:r>
            <w:proofErr w:type="gramStart"/>
            <w:r>
              <w:t>look</w:t>
            </w:r>
            <w:proofErr w:type="gramEnd"/>
            <w:r>
              <w:t xml:space="preserve"> and listen. Talk about crossing at safe </w:t>
            </w:r>
            <w:proofErr w:type="gramStart"/>
            <w:r>
              <w:t>places</w:t>
            </w:r>
            <w:proofErr w:type="gramEnd"/>
          </w:p>
          <w:p w14:paraId="07A5CAE1" w14:textId="77777777" w:rsidR="00BF3FA9" w:rsidRDefault="00BF3FA9" w:rsidP="00726C44"/>
          <w:p w14:paraId="7E64E15E" w14:textId="77777777" w:rsidR="00BF3FA9" w:rsidRDefault="00BF3FA9" w:rsidP="00726C44"/>
          <w:p w14:paraId="7F26C5DC" w14:textId="77777777" w:rsidR="00BF3FA9" w:rsidRDefault="00BF3FA9" w:rsidP="00726C44"/>
          <w:p w14:paraId="0D818CB9" w14:textId="77777777" w:rsidR="00BF3FA9" w:rsidRDefault="00BF3FA9" w:rsidP="00726C44"/>
          <w:p w14:paraId="3E005C2A" w14:textId="77777777" w:rsidR="00BF3FA9" w:rsidRDefault="00BF3FA9" w:rsidP="00726C44"/>
          <w:p w14:paraId="2EDC919F" w14:textId="77777777" w:rsidR="00BF3FA9" w:rsidRDefault="00BF3FA9" w:rsidP="00726C44"/>
          <w:p w14:paraId="5ECB5CD9" w14:textId="77777777" w:rsidR="00BF3FA9" w:rsidRDefault="00BF3FA9" w:rsidP="00726C44"/>
          <w:p w14:paraId="3AB5D3BD" w14:textId="77777777" w:rsidR="00BF3FA9" w:rsidRDefault="00BF3FA9" w:rsidP="00726C44"/>
          <w:p w14:paraId="6C88CA81" w14:textId="77777777" w:rsidR="00BF3FA9" w:rsidRDefault="00BF3FA9" w:rsidP="00726C44"/>
          <w:p w14:paraId="56CDB6B1" w14:textId="77777777" w:rsidR="00BF3FA9" w:rsidRDefault="00BF3FA9" w:rsidP="00726C44"/>
          <w:p w14:paraId="2CE679A5" w14:textId="77777777" w:rsidR="00BF3FA9" w:rsidRDefault="00BF3FA9" w:rsidP="00726C44"/>
          <w:p w14:paraId="20D58483" w14:textId="77777777" w:rsidR="00BF3FA9" w:rsidRDefault="00BF3FA9" w:rsidP="00726C44"/>
          <w:p w14:paraId="3A4959B3" w14:textId="77777777" w:rsidR="00BF3FA9" w:rsidRDefault="00BF3FA9" w:rsidP="00726C44"/>
          <w:p w14:paraId="2B030624" w14:textId="77777777" w:rsidR="00BF3FA9" w:rsidRDefault="00BF3FA9" w:rsidP="00726C44"/>
          <w:p w14:paraId="2E0F4BF3" w14:textId="77777777" w:rsidR="00BF3FA9" w:rsidRPr="0093133D" w:rsidRDefault="00BF3FA9" w:rsidP="00726C44"/>
          <w:p w14:paraId="1BE17DF3" w14:textId="77777777" w:rsidR="00BF3FA9" w:rsidRPr="0093133D" w:rsidRDefault="00BF3FA9" w:rsidP="00726C44">
            <w:r w:rsidRPr="0093133D">
              <w:t>Workshop 2: Public Transport</w:t>
            </w:r>
          </w:p>
          <w:p w14:paraId="34A9907F" w14:textId="77777777" w:rsidR="00BF3FA9" w:rsidRDefault="00BF3FA9" w:rsidP="00726C44">
            <w:r w:rsidRPr="0093133D">
              <w:t>-Split the group into smaller groups</w:t>
            </w:r>
            <w:r>
              <w:t>. In these groups they must work out how to get from ‘A’ to ‘B’</w:t>
            </w:r>
          </w:p>
          <w:p w14:paraId="68191AF8" w14:textId="77777777" w:rsidR="00BF3FA9" w:rsidRDefault="00BF3FA9" w:rsidP="00726C44">
            <w:r>
              <w:t xml:space="preserve">-You will give the group a task (Get from Red to Yellow) The cones act as ‘stops on a bus </w:t>
            </w:r>
            <w:proofErr w:type="gramStart"/>
            <w:r>
              <w:t>route’</w:t>
            </w:r>
            <w:proofErr w:type="gramEnd"/>
            <w:r>
              <w:t xml:space="preserve"> </w:t>
            </w:r>
          </w:p>
          <w:p w14:paraId="262C9D32" w14:textId="77777777" w:rsidR="00BF3FA9" w:rsidRDefault="00BF3FA9" w:rsidP="00726C44">
            <w:r>
              <w:t>-Discuss how this works, how is this like a bus/ train route, discuss any fears participants may have using this in future.</w:t>
            </w:r>
          </w:p>
          <w:p w14:paraId="18975FBB" w14:textId="77777777" w:rsidR="00BF3FA9" w:rsidRDefault="00BF3FA9" w:rsidP="00726C44">
            <w:r>
              <w:t>-Place different Items at the last stops (to replicate a shopping trip). Ask the group to plan the route (go from the Stumps to the Cricket ball to collect a bib and then take that to the cricket bat)</w:t>
            </w:r>
          </w:p>
          <w:p w14:paraId="0240573D" w14:textId="77777777" w:rsidR="00BF3FA9" w:rsidRDefault="00BF3FA9" w:rsidP="00726C44"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0235E642" wp14:editId="68CF1318">
                  <wp:simplePos x="0" y="0"/>
                  <wp:positionH relativeFrom="column">
                    <wp:posOffset>120939</wp:posOffset>
                  </wp:positionH>
                  <wp:positionV relativeFrom="paragraph">
                    <wp:posOffset>122555</wp:posOffset>
                  </wp:positionV>
                  <wp:extent cx="2780030" cy="1774190"/>
                  <wp:effectExtent l="0" t="0" r="1270" b="3810"/>
                  <wp:wrapSquare wrapText="bothSides"/>
                  <wp:docPr id="2" name="Picture 2" descr="A picture containing shap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shape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0030" cy="1774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95F6B84" w14:textId="77777777" w:rsidR="00BF3FA9" w:rsidRDefault="00BF3FA9" w:rsidP="00726C44"/>
          <w:p w14:paraId="5CAC952C" w14:textId="77777777" w:rsidR="00BF3FA9" w:rsidRDefault="00BF3FA9" w:rsidP="00726C44"/>
          <w:p w14:paraId="63E3B13E" w14:textId="77777777" w:rsidR="00BF3FA9" w:rsidRDefault="00BF3FA9" w:rsidP="00726C44"/>
          <w:p w14:paraId="311385D2" w14:textId="77777777" w:rsidR="00BF3FA9" w:rsidRDefault="00BF3FA9" w:rsidP="00726C44"/>
          <w:p w14:paraId="55018B26" w14:textId="77777777" w:rsidR="00BF3FA9" w:rsidRDefault="00BF3FA9" w:rsidP="00726C44"/>
          <w:p w14:paraId="3744240C" w14:textId="77777777" w:rsidR="00BF3FA9" w:rsidRDefault="00BF3FA9" w:rsidP="00726C44"/>
          <w:p w14:paraId="4C27A1C5" w14:textId="77777777" w:rsidR="00BF3FA9" w:rsidRDefault="00BF3FA9" w:rsidP="00726C44"/>
          <w:p w14:paraId="2775F25C" w14:textId="77777777" w:rsidR="00BF3FA9" w:rsidRDefault="00BF3FA9" w:rsidP="00726C44"/>
          <w:p w14:paraId="72DF8D8F" w14:textId="77777777" w:rsidR="00BF3FA9" w:rsidRDefault="00BF3FA9" w:rsidP="00726C44"/>
          <w:p w14:paraId="05469480" w14:textId="77777777" w:rsidR="00BF3FA9" w:rsidRPr="0093133D" w:rsidRDefault="00BF3FA9" w:rsidP="00726C44">
            <w:r>
              <w:t xml:space="preserve"> </w:t>
            </w:r>
          </w:p>
        </w:tc>
        <w:tc>
          <w:tcPr>
            <w:tcW w:w="1953" w:type="dxa"/>
            <w:gridSpan w:val="2"/>
          </w:tcPr>
          <w:p w14:paraId="7FBB9530" w14:textId="77777777" w:rsidR="00BF3FA9" w:rsidRPr="0096711C" w:rsidRDefault="00BF3FA9" w:rsidP="00726C44">
            <w:r w:rsidRPr="0096711C">
              <w:lastRenderedPageBreak/>
              <w:t xml:space="preserve">Cones (Red </w:t>
            </w:r>
            <w:r>
              <w:t>O</w:t>
            </w:r>
            <w:r w:rsidRPr="0096711C">
              <w:t xml:space="preserve">range and </w:t>
            </w:r>
            <w:r>
              <w:t>G</w:t>
            </w:r>
            <w:r w:rsidRPr="0096711C">
              <w:t>reen). Tennis balls (1 per pair)</w:t>
            </w:r>
          </w:p>
          <w:p w14:paraId="5A575676" w14:textId="77777777" w:rsidR="00BF3FA9" w:rsidRPr="0096711C" w:rsidRDefault="00BF3FA9" w:rsidP="00726C44">
            <w:r w:rsidRPr="0096711C">
              <w:t>Cones (Different colours for different lines) cricket equipment (to act as bus stops)</w:t>
            </w:r>
          </w:p>
        </w:tc>
        <w:tc>
          <w:tcPr>
            <w:tcW w:w="2910" w:type="dxa"/>
          </w:tcPr>
          <w:p w14:paraId="639CC8CD" w14:textId="77777777" w:rsidR="00BF3FA9" w:rsidRPr="0096711C" w:rsidRDefault="00BF3FA9" w:rsidP="00726C44">
            <w:r>
              <w:t xml:space="preserve">Red, Amber, Green, Stop, Go, Get Ready, Cars, Stations, Routes. </w:t>
            </w:r>
          </w:p>
        </w:tc>
        <w:tc>
          <w:tcPr>
            <w:tcW w:w="2569" w:type="dxa"/>
          </w:tcPr>
          <w:p w14:paraId="10D05BCF" w14:textId="77777777" w:rsidR="00BF3FA9" w:rsidRDefault="00BF3FA9" w:rsidP="00726C44">
            <w:pPr>
              <w:rPr>
                <w:b/>
                <w:bCs/>
                <w:u w:val="single"/>
              </w:rPr>
            </w:pPr>
            <w:r w:rsidRPr="00DD446B">
              <w:rPr>
                <w:highlight w:val="yellow"/>
              </w:rPr>
              <w:t>Use of questioning to gauge understanding participant feedback to ensure correct learning.</w:t>
            </w:r>
          </w:p>
        </w:tc>
      </w:tr>
      <w:tr w:rsidR="00BF3FA9" w14:paraId="35E3843F" w14:textId="77777777" w:rsidTr="00726C44">
        <w:tc>
          <w:tcPr>
            <w:tcW w:w="13948" w:type="dxa"/>
            <w:gridSpan w:val="7"/>
          </w:tcPr>
          <w:p w14:paraId="63024AD0" w14:textId="77777777" w:rsidR="00BF3FA9" w:rsidRPr="00CD01BE" w:rsidRDefault="00BF3FA9" w:rsidP="00726C44">
            <w:r>
              <w:rPr>
                <w:b/>
                <w:bCs/>
                <w:u w:val="single"/>
              </w:rPr>
              <w:t xml:space="preserve">Session Analysis: </w:t>
            </w:r>
            <w:r w:rsidRPr="00CE4B45">
              <w:rPr>
                <w:b/>
                <w:bCs/>
                <w:highlight w:val="green"/>
                <w:u w:val="single"/>
              </w:rPr>
              <w:t>Coach feedback required</w:t>
            </w:r>
            <w:r>
              <w:rPr>
                <w:b/>
                <w:bCs/>
                <w:u w:val="single"/>
              </w:rPr>
              <w:t>.</w:t>
            </w:r>
          </w:p>
          <w:p w14:paraId="69FCE9CC" w14:textId="77777777" w:rsidR="00BF3FA9" w:rsidRDefault="00BF3FA9" w:rsidP="00726C44">
            <w:r w:rsidRPr="00CD01BE">
              <w:lastRenderedPageBreak/>
              <w:t xml:space="preserve">Has the session been a success? How? </w:t>
            </w:r>
          </w:p>
          <w:p w14:paraId="26A227F4" w14:textId="77777777" w:rsidR="00BF3FA9" w:rsidRDefault="00BF3FA9" w:rsidP="00726C44">
            <w:pPr>
              <w:rPr>
                <w:b/>
                <w:bCs/>
                <w:u w:val="single"/>
              </w:rPr>
            </w:pPr>
            <w:r>
              <w:t xml:space="preserve">How can we measure this next week? How can we measure this in a </w:t>
            </w:r>
            <w:proofErr w:type="spellStart"/>
            <w:proofErr w:type="gramStart"/>
            <w:r>
              <w:t>months</w:t>
            </w:r>
            <w:proofErr w:type="gramEnd"/>
            <w:r>
              <w:t xml:space="preserve"> time</w:t>
            </w:r>
            <w:proofErr w:type="spellEnd"/>
            <w:r>
              <w:t>? Have the participants adopted the new methods?</w:t>
            </w:r>
          </w:p>
        </w:tc>
      </w:tr>
      <w:tr w:rsidR="00BF3FA9" w14:paraId="42E2647D" w14:textId="77777777" w:rsidTr="00726C44">
        <w:tc>
          <w:tcPr>
            <w:tcW w:w="13948" w:type="dxa"/>
            <w:gridSpan w:val="7"/>
          </w:tcPr>
          <w:p w14:paraId="74553F19" w14:textId="77777777" w:rsidR="00BF3FA9" w:rsidRDefault="00BF3FA9" w:rsidP="00726C44">
            <w:r w:rsidRPr="00AB502B">
              <w:rPr>
                <w:b/>
                <w:bCs/>
              </w:rPr>
              <w:lastRenderedPageBreak/>
              <w:t>Step 1</w:t>
            </w:r>
            <w:r>
              <w:t xml:space="preserve">-Identifying themes: </w:t>
            </w:r>
            <w:r w:rsidRPr="003F39A9">
              <w:rPr>
                <w:highlight w:val="yellow"/>
              </w:rPr>
              <w:t>Do we know how a traffic light system works? When is it safe to cross a road? Can we understand a Bus/ Train map?</w:t>
            </w:r>
          </w:p>
          <w:p w14:paraId="05629699" w14:textId="77777777" w:rsidR="00BF3FA9" w:rsidRDefault="00BF3FA9" w:rsidP="00726C44">
            <w:r w:rsidRPr="00AB502B">
              <w:rPr>
                <w:b/>
                <w:bCs/>
              </w:rPr>
              <w:t>Step 2</w:t>
            </w:r>
            <w:r>
              <w:t xml:space="preserve">-SMART objectives: </w:t>
            </w:r>
            <w:r w:rsidRPr="003F39A9">
              <w:rPr>
                <w:highlight w:val="yellow"/>
              </w:rPr>
              <w:t>To increase awareness of how to cross a road effectively and to feel comfortable using public transport.</w:t>
            </w:r>
          </w:p>
          <w:p w14:paraId="32383071" w14:textId="77777777" w:rsidR="00BF3FA9" w:rsidRDefault="00BF3FA9" w:rsidP="00726C44">
            <w:r w:rsidRPr="00AB502B">
              <w:rPr>
                <w:b/>
                <w:bCs/>
              </w:rPr>
              <w:t>Step 3</w:t>
            </w:r>
            <w:r>
              <w:t>- Impact</w:t>
            </w:r>
          </w:p>
          <w:p w14:paraId="30A7361E" w14:textId="77777777" w:rsidR="00BF3FA9" w:rsidRDefault="00BF3FA9" w:rsidP="00726C44">
            <w:r>
              <w:t xml:space="preserve">Target Audience? </w:t>
            </w:r>
            <w:r w:rsidRPr="003F39A9">
              <w:rPr>
                <w:highlight w:val="yellow"/>
              </w:rPr>
              <w:t>Everyone in the session. People who haven’t used public transport alone.</w:t>
            </w:r>
          </w:p>
          <w:p w14:paraId="19D3F94A" w14:textId="77777777" w:rsidR="00BF3FA9" w:rsidRDefault="00BF3FA9" w:rsidP="00726C44">
            <w:proofErr w:type="gramStart"/>
            <w:r>
              <w:t>Where?-</w:t>
            </w:r>
            <w:proofErr w:type="gramEnd"/>
            <w:r>
              <w:t>In sessions</w:t>
            </w:r>
          </w:p>
          <w:p w14:paraId="740F3DEF" w14:textId="77777777" w:rsidR="00BF3FA9" w:rsidRDefault="00BF3FA9" w:rsidP="00726C44">
            <w:r>
              <w:t>Delivery-Use of questions and recapping either side of an engaging, practical activity that involves cricket skills.</w:t>
            </w:r>
          </w:p>
          <w:p w14:paraId="07C7E08E" w14:textId="77777777" w:rsidR="00BF3FA9" w:rsidRDefault="00BF3FA9" w:rsidP="00726C44">
            <w:proofErr w:type="gramStart"/>
            <w:r>
              <w:t>When?-</w:t>
            </w:r>
            <w:proofErr w:type="gramEnd"/>
            <w:r>
              <w:t>During weekly Super 1s hub sessions</w:t>
            </w:r>
          </w:p>
          <w:p w14:paraId="19FE5C43" w14:textId="77777777" w:rsidR="00BF3FA9" w:rsidRDefault="00BF3FA9" w:rsidP="00726C44">
            <w:r>
              <w:t>Expectation- For players to be able to relate the cricket game to a real-life scenario.</w:t>
            </w:r>
          </w:p>
          <w:p w14:paraId="4E26446A" w14:textId="77777777" w:rsidR="00BF3FA9" w:rsidRDefault="00BF3FA9" w:rsidP="00726C44">
            <w:r>
              <w:t xml:space="preserve">Cost to run Workshop- </w:t>
            </w:r>
            <w:r w:rsidRPr="003F39A9">
              <w:rPr>
                <w:highlight w:val="yellow"/>
              </w:rPr>
              <w:t>Free</w:t>
            </w:r>
          </w:p>
          <w:p w14:paraId="2D1B7AB0" w14:textId="77777777" w:rsidR="00BF3FA9" w:rsidRDefault="00BF3FA9" w:rsidP="00726C44">
            <w:r>
              <w:rPr>
                <w:b/>
                <w:bCs/>
              </w:rPr>
              <w:t>Step 4</w:t>
            </w:r>
            <w:r>
              <w:t xml:space="preserve">-Super 1s coach to capture data, oversee the activity and evaluate. (Who was in the session, stand out engagement, who will adopt change </w:t>
            </w:r>
            <w:r w:rsidRPr="00E225AF">
              <w:rPr>
                <w:highlight w:val="green"/>
              </w:rPr>
              <w:t>(Coach to complete and feedback)</w:t>
            </w:r>
          </w:p>
          <w:p w14:paraId="123E8629" w14:textId="77777777" w:rsidR="00BF3FA9" w:rsidRDefault="00BF3FA9" w:rsidP="00726C44">
            <w:r>
              <w:rPr>
                <w:b/>
                <w:bCs/>
              </w:rPr>
              <w:t>Step 5</w:t>
            </w:r>
            <w:r>
              <w:t>-Review: (Medium Term: did they adopt the outcomes. Long Term: are they continuing to use this in 3 weeks’ time).</w:t>
            </w:r>
          </w:p>
          <w:p w14:paraId="03AD8CAB" w14:textId="77777777" w:rsidR="00BF3FA9" w:rsidRPr="00CD01BE" w:rsidRDefault="00BF3FA9" w:rsidP="00726C44">
            <w:pPr>
              <w:rPr>
                <w:u w:val="single"/>
              </w:rPr>
            </w:pPr>
            <w:r w:rsidRPr="00CD01BE">
              <w:rPr>
                <w:u w:val="single"/>
              </w:rPr>
              <w:t>Goals of session:</w:t>
            </w:r>
          </w:p>
          <w:p w14:paraId="33FA3152" w14:textId="77777777" w:rsidR="00BF3FA9" w:rsidRDefault="00BF3FA9" w:rsidP="00726C44">
            <w:r>
              <w:t xml:space="preserve">Short-term (Next week): </w:t>
            </w:r>
            <w:r w:rsidRPr="003F39A9">
              <w:rPr>
                <w:highlight w:val="yellow"/>
              </w:rPr>
              <w:t>Has anyone used public transport? Do we know how to affectively cross the road?</w:t>
            </w:r>
            <w:r>
              <w:t xml:space="preserve"> </w:t>
            </w:r>
          </w:p>
          <w:p w14:paraId="2042EF48" w14:textId="77777777" w:rsidR="00BF3FA9" w:rsidRPr="00A63EEC" w:rsidRDefault="00BF3FA9" w:rsidP="00726C44">
            <w:r>
              <w:t>Long-</w:t>
            </w:r>
            <w:proofErr w:type="gramStart"/>
            <w:r>
              <w:t>term(</w:t>
            </w:r>
            <w:proofErr w:type="gramEnd"/>
            <w:r>
              <w:t xml:space="preserve">3 </w:t>
            </w:r>
            <w:proofErr w:type="spellStart"/>
            <w:r>
              <w:t>weeks time</w:t>
            </w:r>
            <w:proofErr w:type="spellEnd"/>
            <w:r>
              <w:t xml:space="preserve">): </w:t>
            </w:r>
            <w:r w:rsidRPr="003F39A9">
              <w:rPr>
                <w:highlight w:val="yellow"/>
              </w:rPr>
              <w:t>Are people travelling to the sessions on PT, are people regularly crossing the road on their own.</w:t>
            </w:r>
          </w:p>
        </w:tc>
      </w:tr>
    </w:tbl>
    <w:p w14:paraId="4D80F022" w14:textId="77777777" w:rsidR="00C04CF3" w:rsidRDefault="00C04CF3"/>
    <w:sectPr w:rsidR="00C04C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FA9"/>
    <w:rsid w:val="00BF3FA9"/>
    <w:rsid w:val="00C04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7871E3"/>
  <w15:chartTrackingRefBased/>
  <w15:docId w15:val="{3E889F4D-5106-4792-92C9-962D3D6D3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3FA9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F3FA9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1D68EB4F4C724DBDD98B989C62A3FE" ma:contentTypeVersion="14" ma:contentTypeDescription="Create a new document." ma:contentTypeScope="" ma:versionID="f9380af5a49bf71607e515b7b5f0327e">
  <xsd:schema xmlns:xsd="http://www.w3.org/2001/XMLSchema" xmlns:xs="http://www.w3.org/2001/XMLSchema" xmlns:p="http://schemas.microsoft.com/office/2006/metadata/properties" xmlns:ns2="b442af94-27ec-4c12-9041-09447141ac56" xmlns:ns3="9b8f0eab-74d5-4d8d-87b8-270f2228a97d" targetNamespace="http://schemas.microsoft.com/office/2006/metadata/properties" ma:root="true" ma:fieldsID="a96778589ab4c4606631664b36ba4c9a" ns2:_="" ns3:_="">
    <xsd:import namespace="b442af94-27ec-4c12-9041-09447141ac56"/>
    <xsd:import namespace="9b8f0eab-74d5-4d8d-87b8-270f2228a9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42af94-27ec-4c12-9041-09447141ac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e8194ac-132f-443e-9640-f1f2e8c85d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8f0eab-74d5-4d8d-87b8-270f2228a97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78b3e3e-7341-4ab7-9c45-2b52028c349c}" ma:internalName="TaxCatchAll" ma:showField="CatchAllData" ma:web="9b8f0eab-74d5-4d8d-87b8-270f2228a9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442af94-27ec-4c12-9041-09447141ac56">
      <Terms xmlns="http://schemas.microsoft.com/office/infopath/2007/PartnerControls"/>
    </lcf76f155ced4ddcb4097134ff3c332f>
    <TaxCatchAll xmlns="9b8f0eab-74d5-4d8d-87b8-270f2228a97d"/>
  </documentManagement>
</p:properties>
</file>

<file path=customXml/itemProps1.xml><?xml version="1.0" encoding="utf-8"?>
<ds:datastoreItem xmlns:ds="http://schemas.openxmlformats.org/officeDocument/2006/customXml" ds:itemID="{92FCB22E-4D41-42B5-A528-8AC64DEE12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42af94-27ec-4c12-9041-09447141ac56"/>
    <ds:schemaRef ds:uri="9b8f0eab-74d5-4d8d-87b8-270f2228a9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2B2215-D4E5-40BA-A954-F5F2CAC960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2BEBA5-43A3-440C-85A1-581AF63589A7}">
  <ds:schemaRefs>
    <ds:schemaRef ds:uri="http://purl.org/dc/terms/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www.w3.org/XML/1998/namespace"/>
    <ds:schemaRef ds:uri="http://schemas.openxmlformats.org/package/2006/metadata/core-properties"/>
    <ds:schemaRef ds:uri="9b8f0eab-74d5-4d8d-87b8-270f2228a97d"/>
    <ds:schemaRef ds:uri="b442af94-27ec-4c12-9041-09447141ac5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505</Words>
  <Characters>2885</Characters>
  <Application>Microsoft Office Word</Application>
  <DocSecurity>0</DocSecurity>
  <Lines>24</Lines>
  <Paragraphs>6</Paragraphs>
  <ScaleCrop>false</ScaleCrop>
  <Company/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Holland</dc:creator>
  <cp:keywords/>
  <dc:description/>
  <cp:lastModifiedBy>Katie Holland</cp:lastModifiedBy>
  <cp:revision>1</cp:revision>
  <dcterms:created xsi:type="dcterms:W3CDTF">2023-09-08T13:06:00Z</dcterms:created>
  <dcterms:modified xsi:type="dcterms:W3CDTF">2023-09-08T13:08:00Z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0x010100761D68EB4F4C724DBDD98B989C62A3FE</vt:lpwstr>
  </property>
</Properties>
</file>